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03CF" w14:textId="77777777" w:rsidR="00D43D54" w:rsidRDefault="00D43D54" w:rsidP="00D43D54">
      <w:pPr>
        <w:pStyle w:val="Default"/>
        <w:spacing w:line="276" w:lineRule="auto"/>
        <w:jc w:val="center"/>
        <w:rPr>
          <w:rFonts w:ascii="Verdana" w:hAnsi="Verdana"/>
          <w:b/>
          <w:color w:val="0070C0"/>
          <w:sz w:val="22"/>
          <w:szCs w:val="22"/>
        </w:rPr>
      </w:pPr>
      <w:r w:rsidRPr="00277572">
        <w:rPr>
          <w:rFonts w:ascii="Arial" w:eastAsia="Calibri" w:hAnsi="Arial"/>
          <w:noProof/>
          <w:color w:val="auto"/>
          <w:sz w:val="22"/>
          <w:szCs w:val="22"/>
        </w:rPr>
        <w:drawing>
          <wp:inline distT="0" distB="0" distL="0" distR="0" wp14:anchorId="33A3CEA8" wp14:editId="2E3BDD79">
            <wp:extent cx="5759450" cy="471256"/>
            <wp:effectExtent l="0" t="0" r="0" b="0"/>
            <wp:docPr id="402352784" name="Obraz 1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574910" name="Obraz 1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7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D192E" w14:textId="77777777" w:rsidR="00D43D54" w:rsidRDefault="00D43D54" w:rsidP="00D43D54">
      <w:pPr>
        <w:pStyle w:val="Default"/>
        <w:spacing w:line="276" w:lineRule="auto"/>
        <w:jc w:val="center"/>
        <w:rPr>
          <w:rFonts w:ascii="Verdana" w:hAnsi="Verdana"/>
          <w:b/>
          <w:color w:val="0070C0"/>
          <w:sz w:val="22"/>
          <w:szCs w:val="22"/>
        </w:rPr>
      </w:pPr>
    </w:p>
    <w:p w14:paraId="4D1BD2A6" w14:textId="77777777" w:rsidR="00D43D54" w:rsidRDefault="00D43D54" w:rsidP="00D43D54">
      <w:pPr>
        <w:pStyle w:val="Default"/>
        <w:spacing w:line="276" w:lineRule="auto"/>
        <w:jc w:val="center"/>
        <w:rPr>
          <w:rFonts w:ascii="Verdana" w:hAnsi="Verdana"/>
          <w:b/>
          <w:color w:val="0070C0"/>
          <w:sz w:val="22"/>
          <w:szCs w:val="22"/>
        </w:rPr>
      </w:pPr>
    </w:p>
    <w:p w14:paraId="3F6D1B72" w14:textId="77777777" w:rsidR="00D43D54" w:rsidRDefault="00D43D54" w:rsidP="00D43D54">
      <w:pPr>
        <w:pStyle w:val="Default"/>
        <w:spacing w:line="276" w:lineRule="auto"/>
        <w:jc w:val="center"/>
        <w:rPr>
          <w:rFonts w:ascii="Verdana" w:hAnsi="Verdana"/>
          <w:b/>
          <w:color w:val="0070C0"/>
          <w:sz w:val="22"/>
          <w:szCs w:val="22"/>
        </w:rPr>
      </w:pPr>
    </w:p>
    <w:p w14:paraId="57C2C8E4" w14:textId="77777777" w:rsidR="00D43D54" w:rsidRDefault="00D43D54" w:rsidP="00D43D54">
      <w:pPr>
        <w:pStyle w:val="Default"/>
        <w:spacing w:line="276" w:lineRule="auto"/>
        <w:jc w:val="center"/>
        <w:rPr>
          <w:rFonts w:ascii="Verdana" w:hAnsi="Verdana"/>
          <w:b/>
          <w:color w:val="0070C0"/>
          <w:sz w:val="22"/>
          <w:szCs w:val="22"/>
        </w:rPr>
      </w:pPr>
    </w:p>
    <w:p w14:paraId="66A1C2EB" w14:textId="77777777" w:rsidR="00D43D54" w:rsidRPr="00BF5FED" w:rsidRDefault="00D43D54" w:rsidP="00D43D54">
      <w:pPr>
        <w:pStyle w:val="Default"/>
        <w:spacing w:line="276" w:lineRule="auto"/>
        <w:jc w:val="center"/>
        <w:rPr>
          <w:rFonts w:ascii="Verdana" w:hAnsi="Verdana"/>
          <w:b/>
          <w:color w:val="0070C0"/>
          <w:sz w:val="22"/>
          <w:szCs w:val="22"/>
        </w:rPr>
      </w:pPr>
      <w:r w:rsidRPr="00BF5FED">
        <w:rPr>
          <w:rFonts w:ascii="Verdana" w:hAnsi="Verdana"/>
          <w:b/>
          <w:color w:val="0070C0"/>
          <w:sz w:val="22"/>
          <w:szCs w:val="22"/>
        </w:rPr>
        <w:t>OGŁOSZENIE</w:t>
      </w:r>
      <w:r>
        <w:rPr>
          <w:rFonts w:ascii="Verdana" w:hAnsi="Verdana"/>
          <w:b/>
          <w:color w:val="0070C0"/>
          <w:sz w:val="22"/>
          <w:szCs w:val="22"/>
        </w:rPr>
        <w:t xml:space="preserve"> </w:t>
      </w:r>
      <w:r w:rsidRPr="00BF5FED">
        <w:rPr>
          <w:rFonts w:ascii="Verdana" w:hAnsi="Verdana"/>
          <w:b/>
          <w:color w:val="0070C0"/>
          <w:sz w:val="22"/>
          <w:szCs w:val="22"/>
        </w:rPr>
        <w:t xml:space="preserve"> O </w:t>
      </w:r>
      <w:r>
        <w:rPr>
          <w:rFonts w:ascii="Verdana" w:hAnsi="Verdana"/>
          <w:b/>
          <w:color w:val="0070C0"/>
          <w:sz w:val="22"/>
          <w:szCs w:val="22"/>
        </w:rPr>
        <w:t xml:space="preserve"> </w:t>
      </w:r>
      <w:r w:rsidRPr="00BF5FED">
        <w:rPr>
          <w:rFonts w:ascii="Verdana" w:hAnsi="Verdana"/>
          <w:b/>
          <w:color w:val="0070C0"/>
          <w:sz w:val="22"/>
          <w:szCs w:val="22"/>
        </w:rPr>
        <w:t xml:space="preserve">NABORZE </w:t>
      </w:r>
      <w:r>
        <w:rPr>
          <w:rFonts w:ascii="Verdana" w:hAnsi="Verdana"/>
          <w:b/>
          <w:color w:val="0070C0"/>
          <w:sz w:val="22"/>
          <w:szCs w:val="22"/>
        </w:rPr>
        <w:t xml:space="preserve"> </w:t>
      </w:r>
      <w:r w:rsidRPr="00BF5FED">
        <w:rPr>
          <w:rFonts w:ascii="Verdana" w:hAnsi="Verdana"/>
          <w:b/>
          <w:color w:val="0070C0"/>
          <w:sz w:val="22"/>
          <w:szCs w:val="22"/>
        </w:rPr>
        <w:t xml:space="preserve">WNIOSKÓW </w:t>
      </w:r>
      <w:r>
        <w:rPr>
          <w:rFonts w:ascii="Verdana" w:hAnsi="Verdana"/>
          <w:b/>
          <w:color w:val="0070C0"/>
          <w:sz w:val="22"/>
          <w:szCs w:val="22"/>
        </w:rPr>
        <w:t xml:space="preserve"> </w:t>
      </w:r>
      <w:r w:rsidRPr="00BF5FED">
        <w:rPr>
          <w:rFonts w:ascii="Verdana" w:hAnsi="Verdana"/>
          <w:b/>
          <w:color w:val="0070C0"/>
          <w:sz w:val="22"/>
          <w:szCs w:val="22"/>
        </w:rPr>
        <w:t xml:space="preserve">NR </w:t>
      </w:r>
      <w:r>
        <w:rPr>
          <w:rFonts w:ascii="Verdana" w:hAnsi="Verdana"/>
          <w:b/>
          <w:color w:val="0070C0"/>
          <w:sz w:val="22"/>
          <w:szCs w:val="22"/>
        </w:rPr>
        <w:t xml:space="preserve"> </w:t>
      </w:r>
      <w:r w:rsidRPr="00360615">
        <w:rPr>
          <w:rFonts w:ascii="Verdana" w:hAnsi="Verdana"/>
          <w:b/>
          <w:color w:val="0070C0"/>
          <w:sz w:val="22"/>
          <w:szCs w:val="22"/>
        </w:rPr>
        <w:t>1/2026/G/EFS+</w:t>
      </w:r>
      <w:r w:rsidRPr="00BF5FED">
        <w:rPr>
          <w:rFonts w:ascii="Verdana" w:hAnsi="Verdana"/>
          <w:b/>
          <w:color w:val="0070C0"/>
          <w:sz w:val="22"/>
          <w:szCs w:val="22"/>
        </w:rPr>
        <w:t xml:space="preserve"> </w:t>
      </w:r>
    </w:p>
    <w:p w14:paraId="66BFA762" w14:textId="77777777" w:rsidR="00D43D54" w:rsidRDefault="00D43D54" w:rsidP="00D43D54">
      <w:pPr>
        <w:pStyle w:val="Default"/>
        <w:spacing w:after="120" w:line="276" w:lineRule="auto"/>
        <w:ind w:firstLine="709"/>
        <w:jc w:val="both"/>
        <w:rPr>
          <w:rFonts w:ascii="Verdana" w:hAnsi="Verdana"/>
          <w:sz w:val="20"/>
          <w:szCs w:val="20"/>
        </w:rPr>
      </w:pPr>
    </w:p>
    <w:p w14:paraId="618537A9" w14:textId="77777777" w:rsidR="00D43D54" w:rsidRDefault="00D43D54" w:rsidP="00D43D54">
      <w:pPr>
        <w:pStyle w:val="Default"/>
        <w:spacing w:after="120" w:line="276" w:lineRule="auto"/>
        <w:ind w:firstLine="709"/>
        <w:jc w:val="both"/>
        <w:rPr>
          <w:rFonts w:ascii="Verdana" w:hAnsi="Verdana"/>
          <w:sz w:val="20"/>
          <w:szCs w:val="20"/>
        </w:rPr>
      </w:pPr>
      <w:r w:rsidRPr="00E55D06">
        <w:rPr>
          <w:rFonts w:ascii="Verdana" w:hAnsi="Verdana"/>
          <w:sz w:val="20"/>
          <w:szCs w:val="20"/>
        </w:rPr>
        <w:t>Lokalna Grupa Działania Nasze Bieszczady ogłasza nabór wniosków o p</w:t>
      </w:r>
      <w:r>
        <w:rPr>
          <w:rFonts w:ascii="Verdana" w:hAnsi="Verdana"/>
          <w:sz w:val="20"/>
          <w:szCs w:val="20"/>
        </w:rPr>
        <w:t xml:space="preserve">owierzenie grantów </w:t>
      </w:r>
      <w:r w:rsidRPr="00E55D06">
        <w:rPr>
          <w:rFonts w:ascii="Verdana" w:hAnsi="Verdana"/>
          <w:sz w:val="20"/>
          <w:szCs w:val="20"/>
        </w:rPr>
        <w:t xml:space="preserve">w zakresie </w:t>
      </w:r>
      <w:r w:rsidRPr="00A101A1">
        <w:rPr>
          <w:rFonts w:ascii="Verdana" w:hAnsi="Verdana"/>
          <w:b/>
          <w:bCs/>
          <w:color w:val="FF0000"/>
          <w:sz w:val="20"/>
          <w:szCs w:val="20"/>
        </w:rPr>
        <w:t>ROZW</w:t>
      </w:r>
      <w:r>
        <w:rPr>
          <w:rFonts w:ascii="Verdana" w:hAnsi="Verdana"/>
          <w:b/>
          <w:bCs/>
          <w:color w:val="FF0000"/>
          <w:sz w:val="20"/>
          <w:szCs w:val="20"/>
        </w:rPr>
        <w:t>ÓJ</w:t>
      </w:r>
      <w:r w:rsidRPr="00A101A1">
        <w:rPr>
          <w:rFonts w:ascii="Verdana" w:hAnsi="Verdana"/>
          <w:b/>
          <w:bCs/>
          <w:color w:val="FF000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FF0000"/>
          <w:sz w:val="20"/>
          <w:szCs w:val="20"/>
        </w:rPr>
        <w:t xml:space="preserve">ZDOLNOŚCI UCZNIÓW POZA EDUKACJĄ FORMALNĄ </w:t>
      </w:r>
      <w:r w:rsidRPr="00A101A1">
        <w:rPr>
          <w:rFonts w:ascii="Verdana" w:hAnsi="Verdana"/>
          <w:b/>
          <w:bCs/>
          <w:color w:val="FF0000"/>
          <w:sz w:val="20"/>
          <w:szCs w:val="20"/>
        </w:rPr>
        <w:t>(</w:t>
      </w:r>
      <w:r>
        <w:rPr>
          <w:rFonts w:ascii="Verdana" w:hAnsi="Verdana"/>
          <w:b/>
          <w:bCs/>
          <w:color w:val="FF0000"/>
          <w:sz w:val="20"/>
          <w:szCs w:val="20"/>
        </w:rPr>
        <w:t>Działanie FEPK.08.01</w:t>
      </w:r>
      <w:r w:rsidRPr="00A101A1">
        <w:rPr>
          <w:rFonts w:ascii="Verdana" w:hAnsi="Verdana"/>
          <w:b/>
          <w:bCs/>
          <w:color w:val="FF0000"/>
          <w:sz w:val="20"/>
          <w:szCs w:val="20"/>
        </w:rPr>
        <w:t>)</w:t>
      </w:r>
      <w:r>
        <w:rPr>
          <w:rFonts w:ascii="Verdana" w:hAnsi="Verdana"/>
          <w:b/>
          <w:bCs/>
          <w:i/>
          <w:iCs/>
          <w:color w:val="FF0000"/>
          <w:sz w:val="20"/>
          <w:szCs w:val="20"/>
        </w:rPr>
        <w:t xml:space="preserve"> </w:t>
      </w:r>
      <w:r w:rsidRPr="00E55D06">
        <w:rPr>
          <w:rFonts w:ascii="Verdana" w:hAnsi="Verdana"/>
          <w:sz w:val="20"/>
          <w:szCs w:val="20"/>
        </w:rPr>
        <w:t xml:space="preserve">w ramach wdrażania Strategii Rozwoju </w:t>
      </w:r>
      <w:r>
        <w:rPr>
          <w:rFonts w:ascii="Verdana" w:hAnsi="Verdana"/>
          <w:sz w:val="20"/>
          <w:szCs w:val="20"/>
        </w:rPr>
        <w:t xml:space="preserve">Lokalnego Kierowanego Przez Społeczność </w:t>
      </w:r>
      <w:r w:rsidRPr="00E55D06">
        <w:rPr>
          <w:rFonts w:ascii="Verdana" w:hAnsi="Verdana"/>
          <w:sz w:val="20"/>
          <w:szCs w:val="20"/>
        </w:rPr>
        <w:t xml:space="preserve">na lata 2023–2027 </w:t>
      </w:r>
      <w:r>
        <w:rPr>
          <w:rFonts w:ascii="Verdana" w:hAnsi="Verdana"/>
          <w:sz w:val="20"/>
          <w:szCs w:val="20"/>
        </w:rPr>
        <w:t>w ramach programu regionalnego Fundusze Europejskie dla Podkarpacia 2021-2027, Priorytet: FEPK.08 Rozwój Lokalny Kierowany Przez Społeczność</w:t>
      </w:r>
    </w:p>
    <w:p w14:paraId="4EB53F29" w14:textId="77777777" w:rsidR="00D43D54" w:rsidRPr="00D8161B" w:rsidRDefault="00D43D54" w:rsidP="00D43D54">
      <w:pPr>
        <w:pStyle w:val="Default"/>
        <w:spacing w:after="12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(Przedsięwzięcie nr 2.3</w:t>
      </w:r>
      <w:r w:rsidRPr="00D8161B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Pr="00D8161B">
        <w:rPr>
          <w:rFonts w:ascii="Verdana" w:hAnsi="Verdana"/>
          <w:sz w:val="20"/>
          <w:szCs w:val="20"/>
        </w:rPr>
        <w:t>Rozwój zdolności uczniów poza edukacją formalną</w:t>
      </w:r>
      <w:r>
        <w:rPr>
          <w:rFonts w:ascii="Verdana" w:hAnsi="Verdana"/>
          <w:sz w:val="20"/>
          <w:szCs w:val="20"/>
        </w:rPr>
        <w:t>)</w:t>
      </w:r>
    </w:p>
    <w:p w14:paraId="1A44EFE6" w14:textId="77777777" w:rsidR="00D43D54" w:rsidRDefault="00D43D54" w:rsidP="00D43D54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61B40286" w14:textId="77777777" w:rsidR="00D43D54" w:rsidRPr="00E55D06" w:rsidRDefault="00D43D54" w:rsidP="00D43D54">
      <w:pPr>
        <w:pStyle w:val="Default"/>
        <w:spacing w:after="120" w:line="276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Termin składania wniosków o powierzenie grantów:</w:t>
      </w:r>
    </w:p>
    <w:p w14:paraId="51D1C2D1" w14:textId="77777777" w:rsidR="00D43D54" w:rsidRPr="00723A29" w:rsidRDefault="00D43D54" w:rsidP="00D43D54">
      <w:pPr>
        <w:pStyle w:val="Default"/>
        <w:spacing w:after="120" w:line="276" w:lineRule="auto"/>
        <w:jc w:val="center"/>
        <w:rPr>
          <w:rFonts w:ascii="Verdana" w:hAnsi="Verdana"/>
          <w:b/>
          <w:bCs/>
          <w:color w:val="FF0000"/>
          <w:sz w:val="20"/>
          <w:szCs w:val="20"/>
        </w:rPr>
      </w:pPr>
      <w:r w:rsidRPr="00723A29">
        <w:rPr>
          <w:rFonts w:ascii="Verdana" w:hAnsi="Verdana"/>
          <w:b/>
          <w:bCs/>
          <w:color w:val="FF0000"/>
          <w:sz w:val="20"/>
          <w:szCs w:val="20"/>
        </w:rPr>
        <w:t>od 29</w:t>
      </w:r>
      <w:r>
        <w:rPr>
          <w:rFonts w:ascii="Verdana" w:hAnsi="Verdana"/>
          <w:b/>
          <w:bCs/>
          <w:color w:val="FF0000"/>
          <w:sz w:val="20"/>
          <w:szCs w:val="20"/>
        </w:rPr>
        <w:t xml:space="preserve"> grudnia </w:t>
      </w:r>
      <w:r w:rsidRPr="00723A29">
        <w:rPr>
          <w:rFonts w:ascii="Verdana" w:hAnsi="Verdana"/>
          <w:b/>
          <w:bCs/>
          <w:color w:val="FF0000"/>
          <w:sz w:val="20"/>
          <w:szCs w:val="20"/>
        </w:rPr>
        <w:t>2025 r. do 13</w:t>
      </w:r>
      <w:r>
        <w:rPr>
          <w:rFonts w:ascii="Verdana" w:hAnsi="Verdana"/>
          <w:b/>
          <w:bCs/>
          <w:color w:val="FF0000"/>
          <w:sz w:val="20"/>
          <w:szCs w:val="20"/>
        </w:rPr>
        <w:t xml:space="preserve"> stycznia </w:t>
      </w:r>
      <w:r w:rsidRPr="00723A29">
        <w:rPr>
          <w:rFonts w:ascii="Verdana" w:hAnsi="Verdana"/>
          <w:b/>
          <w:bCs/>
          <w:color w:val="FF0000"/>
          <w:sz w:val="20"/>
          <w:szCs w:val="20"/>
        </w:rPr>
        <w:t>2026 r.</w:t>
      </w:r>
    </w:p>
    <w:p w14:paraId="772BBA98" w14:textId="77777777" w:rsidR="00D43D54" w:rsidRDefault="00D43D54" w:rsidP="00D43D54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bookmarkStart w:id="0" w:name="_Hlk215212816"/>
    </w:p>
    <w:bookmarkEnd w:id="0"/>
    <w:p w14:paraId="63A23DEC" w14:textId="77777777" w:rsidR="00D43D54" w:rsidRDefault="00D43D54" w:rsidP="00D43D54">
      <w:pPr>
        <w:pStyle w:val="Default"/>
        <w:spacing w:after="120" w:line="276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</w:t>
      </w:r>
      <w:r w:rsidRPr="00AD130F">
        <w:rPr>
          <w:rFonts w:ascii="Verdana" w:hAnsi="Verdana"/>
          <w:b/>
          <w:bCs/>
          <w:sz w:val="20"/>
          <w:szCs w:val="20"/>
        </w:rPr>
        <w:t>iejsce oraz form</w:t>
      </w:r>
      <w:r>
        <w:rPr>
          <w:rFonts w:ascii="Verdana" w:hAnsi="Verdana"/>
          <w:b/>
          <w:bCs/>
          <w:sz w:val="20"/>
          <w:szCs w:val="20"/>
        </w:rPr>
        <w:t>a</w:t>
      </w:r>
      <w:r w:rsidRPr="00AD130F">
        <w:rPr>
          <w:rFonts w:ascii="Verdana" w:hAnsi="Verdana"/>
          <w:b/>
          <w:bCs/>
          <w:sz w:val="20"/>
          <w:szCs w:val="20"/>
        </w:rPr>
        <w:t xml:space="preserve"> składania wniosków</w:t>
      </w:r>
      <w:r>
        <w:rPr>
          <w:rFonts w:ascii="Verdana" w:hAnsi="Verdana"/>
          <w:b/>
          <w:bCs/>
          <w:sz w:val="20"/>
          <w:szCs w:val="20"/>
        </w:rPr>
        <w:t xml:space="preserve"> o powierzenie grantów</w:t>
      </w:r>
      <w:r w:rsidRPr="00AD130F">
        <w:rPr>
          <w:rFonts w:ascii="Verdana" w:hAnsi="Verdana"/>
          <w:b/>
          <w:bCs/>
          <w:sz w:val="20"/>
          <w:szCs w:val="20"/>
        </w:rPr>
        <w:t>:</w:t>
      </w:r>
    </w:p>
    <w:p w14:paraId="622E655E" w14:textId="77777777" w:rsidR="00D43D54" w:rsidRPr="008A014A" w:rsidRDefault="00D43D54" w:rsidP="00D43D5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8A014A">
        <w:rPr>
          <w:rFonts w:ascii="Verdana" w:eastAsia="Calibri" w:hAnsi="Verdana" w:cs="Arial"/>
          <w:sz w:val="20"/>
          <w:szCs w:val="20"/>
          <w:lang w:eastAsia="en-US"/>
        </w:rPr>
        <w:t xml:space="preserve">Wnioski należy składać w formie papierowej, osobiście </w:t>
      </w:r>
      <w:r w:rsidRPr="008A014A">
        <w:rPr>
          <w:rFonts w:ascii="Verdana" w:eastAsia="Calibri" w:hAnsi="Verdana" w:cs="Arial"/>
          <w:color w:val="000000"/>
          <w:sz w:val="20"/>
          <w:szCs w:val="20"/>
          <w:lang w:eastAsia="en-US"/>
        </w:rPr>
        <w:t xml:space="preserve">lub poprzez upoważnioną do reprezentowania wnioskodawcy osobę w biurze LGD Nasze Bieszczady, adres: ul. 1000-lecia 1, 38-600 Lesko, w godzinach pracy biura. </w:t>
      </w:r>
    </w:p>
    <w:p w14:paraId="28F3B0CD" w14:textId="77777777" w:rsidR="00D43D54" w:rsidRPr="008A014A" w:rsidRDefault="00D43D54" w:rsidP="00D43D5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8A014A">
        <w:rPr>
          <w:rFonts w:ascii="Verdana" w:eastAsia="Calibri" w:hAnsi="Verdana" w:cs="Arial"/>
          <w:sz w:val="20"/>
          <w:szCs w:val="20"/>
          <w:lang w:eastAsia="en-US"/>
        </w:rPr>
        <w:t xml:space="preserve">Wnioskodawca wraz z wnioskiem o powierzenie grantu składa pozostałe załączniki, które są niezbędne do przyznania pomocy danemu </w:t>
      </w:r>
      <w:proofErr w:type="spellStart"/>
      <w:r w:rsidRPr="008A014A">
        <w:rPr>
          <w:rFonts w:ascii="Verdana" w:eastAsia="Calibri" w:hAnsi="Verdana" w:cs="Arial"/>
          <w:sz w:val="20"/>
          <w:szCs w:val="20"/>
          <w:lang w:eastAsia="en-US"/>
        </w:rPr>
        <w:t>grantobiorcy</w:t>
      </w:r>
      <w:proofErr w:type="spellEnd"/>
      <w:r w:rsidRPr="008A014A">
        <w:rPr>
          <w:rFonts w:ascii="Verdana" w:eastAsia="Calibri" w:hAnsi="Verdana" w:cs="Arial"/>
          <w:sz w:val="20"/>
          <w:szCs w:val="20"/>
          <w:lang w:eastAsia="en-US"/>
        </w:rPr>
        <w:t>, a których wykaz znajduje się w treści wniosku o powierzenie grantu.</w:t>
      </w:r>
    </w:p>
    <w:p w14:paraId="27D2604C" w14:textId="77777777" w:rsidR="00D43D54" w:rsidRPr="008A014A" w:rsidRDefault="00D43D54" w:rsidP="00D43D5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8A014A">
        <w:rPr>
          <w:rFonts w:ascii="Verdana" w:eastAsia="Calibri" w:hAnsi="Verdana" w:cs="Arial"/>
          <w:color w:val="000000"/>
          <w:sz w:val="20"/>
          <w:szCs w:val="20"/>
          <w:lang w:eastAsia="en-US"/>
        </w:rPr>
        <w:t>Komplet dokumentów zawierający: trwale spięty wniosek z ponumerowanymi załącznikami musi być wpięty do skoroszytu lub segregatora.</w:t>
      </w:r>
    </w:p>
    <w:p w14:paraId="4CC50373" w14:textId="77777777" w:rsidR="00D43D54" w:rsidRPr="008A014A" w:rsidRDefault="00D43D54" w:rsidP="00D43D5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8A014A">
        <w:rPr>
          <w:rFonts w:ascii="Verdana" w:eastAsia="Calibri" w:hAnsi="Verdana" w:cs="Arial"/>
          <w:sz w:val="20"/>
          <w:szCs w:val="20"/>
          <w:lang w:eastAsia="en-US"/>
        </w:rPr>
        <w:t>O terminie złożenia wniosku decyduje data wpływu do biura LGD Nasze Bieszczady Wnioski nadsyłane pocztą, za pośrednictwem firm kurierskich lub drogą elektroniczną nie będą rozpatrywane.</w:t>
      </w:r>
    </w:p>
    <w:p w14:paraId="3D222353" w14:textId="77777777" w:rsidR="00D43D54" w:rsidRPr="008A014A" w:rsidRDefault="00D43D54" w:rsidP="00D43D5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8A014A">
        <w:rPr>
          <w:rFonts w:ascii="Verdana" w:eastAsia="Calibri" w:hAnsi="Verdana" w:cs="Arial"/>
          <w:sz w:val="20"/>
          <w:szCs w:val="20"/>
          <w:lang w:eastAsia="en-US"/>
        </w:rPr>
        <w:t>Za moment złożenia wniosku uznaje się datę wpływu wniosku wraz z załącznikami do biura LGD Nasze Bieszczady. Złożenie wniosku potwierdza się pieczęcią wraz z datą i godziną wpływu, liczbą złożonych wraz z wnioskiem załączników oraz podpisem osoby przyjmującej wniosek.</w:t>
      </w:r>
    </w:p>
    <w:p w14:paraId="61B20B1B" w14:textId="77777777" w:rsidR="00D43D54" w:rsidRDefault="00D43D54" w:rsidP="00D43D54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0660F07D" w14:textId="77777777" w:rsidR="00D43D54" w:rsidRDefault="00D43D54" w:rsidP="00D43D54">
      <w:pPr>
        <w:pStyle w:val="Default"/>
        <w:spacing w:after="12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AD130F">
        <w:rPr>
          <w:rFonts w:ascii="Verdana" w:hAnsi="Verdana"/>
          <w:b/>
          <w:bCs/>
          <w:sz w:val="20"/>
          <w:szCs w:val="20"/>
        </w:rPr>
        <w:t>Przedmiot naboru wniosków o wsparcie:</w:t>
      </w:r>
    </w:p>
    <w:p w14:paraId="4FF6B18B" w14:textId="77777777" w:rsidR="00D43D54" w:rsidRDefault="00D43D54" w:rsidP="00D43D54">
      <w:pPr>
        <w:pStyle w:val="Default"/>
        <w:spacing w:after="120" w:line="276" w:lineRule="auto"/>
        <w:jc w:val="both"/>
        <w:rPr>
          <w:rFonts w:ascii="Verdana" w:eastAsia="Calibri" w:hAnsi="Verdana"/>
          <w:bCs/>
          <w:color w:val="auto"/>
          <w:sz w:val="20"/>
          <w:szCs w:val="20"/>
          <w:lang w:eastAsia="en-US"/>
        </w:rPr>
      </w:pPr>
      <w:r w:rsidRPr="0084479F">
        <w:rPr>
          <w:rFonts w:ascii="Verdana" w:eastAsia="Calibri" w:hAnsi="Verdana"/>
          <w:bCs/>
          <w:color w:val="auto"/>
          <w:sz w:val="20"/>
          <w:szCs w:val="20"/>
          <w:lang w:eastAsia="en-US"/>
        </w:rPr>
        <w:t>Nabór prowadzony jest w celu wyłonienia grantobiorców do realizacji dwóch zadań</w:t>
      </w:r>
      <w:r>
        <w:rPr>
          <w:rFonts w:ascii="Verdana" w:eastAsia="Calibri" w:hAnsi="Verdana"/>
          <w:bCs/>
          <w:color w:val="auto"/>
          <w:sz w:val="20"/>
          <w:szCs w:val="20"/>
          <w:lang w:eastAsia="en-US"/>
        </w:rPr>
        <w:t>:</w:t>
      </w:r>
    </w:p>
    <w:p w14:paraId="4605FBEF" w14:textId="77777777" w:rsidR="00D43D54" w:rsidRPr="0084479F" w:rsidRDefault="00D43D54" w:rsidP="00D43D54">
      <w:pPr>
        <w:pStyle w:val="Default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Verdana" w:eastAsia="Calibri" w:hAnsi="Verdana"/>
          <w:color w:val="auto"/>
          <w:sz w:val="20"/>
          <w:szCs w:val="20"/>
          <w:lang w:eastAsia="en-US"/>
        </w:rPr>
      </w:pPr>
      <w:r>
        <w:rPr>
          <w:rFonts w:ascii="Verdana" w:eastAsia="Calibri" w:hAnsi="Verdana"/>
          <w:bCs/>
          <w:color w:val="auto"/>
          <w:sz w:val="20"/>
          <w:szCs w:val="20"/>
          <w:lang w:eastAsia="en-US"/>
        </w:rPr>
        <w:t xml:space="preserve">Zadanie nr 1: </w:t>
      </w:r>
      <w:r w:rsidRPr="0084479F">
        <w:rPr>
          <w:rFonts w:ascii="Verdana" w:eastAsia="Calibri" w:hAnsi="Verdana"/>
          <w:bCs/>
          <w:color w:val="auto"/>
          <w:sz w:val="20"/>
          <w:szCs w:val="20"/>
          <w:lang w:eastAsia="en-US"/>
        </w:rPr>
        <w:t>Organizacja kolonii językowej, zajęć online z lektorem języka angielskiego i wyjazdu edukacyjnego dla dzieci z powiatu leskiego (3 gminy: Baligród, Cisna i Lesko - 45 dzieci)</w:t>
      </w:r>
      <w:r>
        <w:rPr>
          <w:rFonts w:ascii="Verdana" w:eastAsia="Calibri" w:hAnsi="Verdana"/>
          <w:bCs/>
          <w:color w:val="auto"/>
          <w:sz w:val="20"/>
          <w:szCs w:val="20"/>
          <w:lang w:eastAsia="en-US"/>
        </w:rPr>
        <w:t>;</w:t>
      </w:r>
    </w:p>
    <w:p w14:paraId="6E9EE2E0" w14:textId="77777777" w:rsidR="00D43D54" w:rsidRPr="0084479F" w:rsidRDefault="00D43D54" w:rsidP="00D43D54">
      <w:pPr>
        <w:pStyle w:val="Default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Verdana" w:eastAsia="Calibri" w:hAnsi="Verdana"/>
          <w:color w:val="auto"/>
          <w:sz w:val="20"/>
          <w:szCs w:val="20"/>
          <w:lang w:eastAsia="en-US"/>
        </w:rPr>
      </w:pPr>
      <w:r>
        <w:rPr>
          <w:rFonts w:ascii="Verdana" w:eastAsia="Calibri" w:hAnsi="Verdana"/>
          <w:bCs/>
          <w:color w:val="auto"/>
          <w:sz w:val="20"/>
          <w:szCs w:val="20"/>
          <w:lang w:eastAsia="en-US"/>
        </w:rPr>
        <w:t xml:space="preserve">Zadanie nr 2: </w:t>
      </w:r>
      <w:r w:rsidRPr="0084479F">
        <w:rPr>
          <w:rFonts w:ascii="Verdana" w:eastAsia="Calibri" w:hAnsi="Verdana"/>
          <w:bCs/>
          <w:color w:val="auto"/>
          <w:sz w:val="20"/>
          <w:szCs w:val="20"/>
          <w:lang w:eastAsia="en-US"/>
        </w:rPr>
        <w:t>Organizacja kolonii językowej, zajęć online z lektorem języka angielskiego i wyjazdu edukacyjnego dla dzieci z powiatu sanockiego (2 gminy: Komańcza i Zagórz - 30 dzieci)</w:t>
      </w:r>
      <w:r>
        <w:rPr>
          <w:rFonts w:ascii="Verdana" w:eastAsia="Calibri" w:hAnsi="Verdana"/>
          <w:bCs/>
          <w:color w:val="auto"/>
          <w:sz w:val="20"/>
          <w:szCs w:val="20"/>
          <w:lang w:eastAsia="en-US"/>
        </w:rPr>
        <w:t>;</w:t>
      </w:r>
    </w:p>
    <w:p w14:paraId="6072B085" w14:textId="77777777" w:rsidR="00D43D54" w:rsidRPr="0084479F" w:rsidRDefault="00D43D54" w:rsidP="00D43D54">
      <w:pPr>
        <w:pStyle w:val="Default"/>
        <w:spacing w:after="120" w:line="276" w:lineRule="auto"/>
        <w:jc w:val="both"/>
        <w:rPr>
          <w:rFonts w:ascii="Verdana" w:eastAsia="Calibri" w:hAnsi="Verdana"/>
          <w:color w:val="auto"/>
          <w:sz w:val="20"/>
          <w:szCs w:val="20"/>
          <w:lang w:eastAsia="en-US"/>
        </w:rPr>
      </w:pPr>
      <w:r w:rsidRPr="0084479F">
        <w:rPr>
          <w:rFonts w:ascii="Verdana" w:eastAsia="Calibri" w:hAnsi="Verdana"/>
          <w:bCs/>
          <w:color w:val="auto"/>
          <w:sz w:val="20"/>
          <w:szCs w:val="20"/>
          <w:lang w:eastAsia="en-US"/>
        </w:rPr>
        <w:lastRenderedPageBreak/>
        <w:t>realizujących cel projektu grantowego pt</w:t>
      </w:r>
      <w:r w:rsidRPr="0084479F">
        <w:rPr>
          <w:rFonts w:ascii="Verdana" w:eastAsia="Calibri" w:hAnsi="Verdana"/>
          <w:b/>
          <w:color w:val="auto"/>
          <w:sz w:val="20"/>
          <w:szCs w:val="20"/>
          <w:lang w:eastAsia="en-US"/>
        </w:rPr>
        <w:t xml:space="preserve">. </w:t>
      </w:r>
      <w:r w:rsidRPr="0084479F">
        <w:rPr>
          <w:rFonts w:ascii="Verdana" w:eastAsia="Calibri" w:hAnsi="Verdana"/>
          <w:bCs/>
          <w:i/>
          <w:iCs/>
          <w:color w:val="auto"/>
          <w:sz w:val="20"/>
          <w:szCs w:val="20"/>
          <w:lang w:eastAsia="en-US"/>
        </w:rPr>
        <w:t>Rozwijanie kompetencji językowych i umiejętności społecznych wśród dzieci z obszaru LGD Nasze Bieszczady- ADVENTURE WITH ENGLISH</w:t>
      </w:r>
      <w:r w:rsidRPr="0084479F">
        <w:rPr>
          <w:rFonts w:ascii="Verdana" w:eastAsia="Calibri" w:hAnsi="Verdana"/>
          <w:bCs/>
          <w:color w:val="auto"/>
          <w:sz w:val="20"/>
          <w:szCs w:val="20"/>
          <w:lang w:eastAsia="en-US"/>
        </w:rPr>
        <w:t>, tj.</w:t>
      </w:r>
      <w:r>
        <w:rPr>
          <w:rFonts w:ascii="Verdana" w:eastAsia="Calibri" w:hAnsi="Verdana"/>
          <w:bCs/>
          <w:i/>
          <w:iCs/>
          <w:color w:val="auto"/>
          <w:sz w:val="20"/>
          <w:szCs w:val="20"/>
          <w:lang w:eastAsia="en-US"/>
        </w:rPr>
        <w:t xml:space="preserve"> </w:t>
      </w:r>
      <w:r>
        <w:rPr>
          <w:rFonts w:ascii="Verdana" w:eastAsia="Calibri" w:hAnsi="Verdana"/>
          <w:bCs/>
          <w:color w:val="auto"/>
          <w:sz w:val="20"/>
          <w:szCs w:val="20"/>
          <w:lang w:eastAsia="en-US"/>
        </w:rPr>
        <w:t>podniesienie kompetencji językowych i umiejętności społecznych u 75 uczniów szkół podstawowych w wieku od 10 do 15 lat z obszaru LGD.</w:t>
      </w:r>
    </w:p>
    <w:p w14:paraId="2AEAD5FA" w14:textId="77777777" w:rsidR="00D43D54" w:rsidRDefault="00D43D54" w:rsidP="00D43D54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0E1FB4BC" w14:textId="77777777" w:rsidR="00D43D54" w:rsidRDefault="00D43D54" w:rsidP="00D43D54">
      <w:pPr>
        <w:pStyle w:val="Default"/>
        <w:spacing w:after="120" w:line="276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</w:t>
      </w:r>
      <w:r w:rsidRPr="00AD130F">
        <w:rPr>
          <w:rFonts w:ascii="Verdana" w:hAnsi="Verdana"/>
          <w:b/>
          <w:bCs/>
          <w:sz w:val="20"/>
          <w:szCs w:val="20"/>
        </w:rPr>
        <w:t>odmiot</w:t>
      </w:r>
      <w:r>
        <w:rPr>
          <w:rFonts w:ascii="Verdana" w:hAnsi="Verdana"/>
          <w:b/>
          <w:bCs/>
          <w:sz w:val="20"/>
          <w:szCs w:val="20"/>
        </w:rPr>
        <w:t>y</w:t>
      </w:r>
      <w:r w:rsidRPr="00AD130F">
        <w:rPr>
          <w:rFonts w:ascii="Verdana" w:hAnsi="Verdana"/>
          <w:b/>
          <w:bCs/>
          <w:sz w:val="20"/>
          <w:szCs w:val="20"/>
        </w:rPr>
        <w:t xml:space="preserve"> uprawnion</w:t>
      </w:r>
      <w:r>
        <w:rPr>
          <w:rFonts w:ascii="Verdana" w:hAnsi="Verdana"/>
          <w:b/>
          <w:bCs/>
          <w:sz w:val="20"/>
          <w:szCs w:val="20"/>
        </w:rPr>
        <w:t>e</w:t>
      </w:r>
      <w:r w:rsidRPr="00AD130F">
        <w:rPr>
          <w:rFonts w:ascii="Verdana" w:hAnsi="Verdana"/>
          <w:b/>
          <w:bCs/>
          <w:sz w:val="20"/>
          <w:szCs w:val="20"/>
        </w:rPr>
        <w:t xml:space="preserve"> do ubiegania się o wsparcie:</w:t>
      </w:r>
    </w:p>
    <w:p w14:paraId="71654CC3" w14:textId="77777777" w:rsidR="00D43D54" w:rsidRDefault="00D43D54" w:rsidP="00D43D54">
      <w:pPr>
        <w:pStyle w:val="Default"/>
        <w:spacing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84479F">
        <w:rPr>
          <w:rFonts w:ascii="Verdana" w:eastAsia="Calibri" w:hAnsi="Verdana"/>
          <w:sz w:val="20"/>
          <w:szCs w:val="20"/>
          <w:lang w:eastAsia="en-US"/>
        </w:rPr>
        <w:t>O przyznanie grantu mogą ubiegać się podmioty publiczne albo prywatne, których siedziba znajduje się na obszarze LGD.</w:t>
      </w:r>
    </w:p>
    <w:p w14:paraId="563EC515" w14:textId="77777777" w:rsidR="00D43D54" w:rsidRPr="0084479F" w:rsidRDefault="00D43D54" w:rsidP="00D43D54">
      <w:pPr>
        <w:pStyle w:val="Default"/>
        <w:spacing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14:paraId="411B945D" w14:textId="77777777" w:rsidR="00D43D54" w:rsidRPr="001C72F8" w:rsidRDefault="00D43D54" w:rsidP="00D43D54">
      <w:pPr>
        <w:pStyle w:val="Default"/>
        <w:spacing w:after="120" w:line="276" w:lineRule="auto"/>
        <w:jc w:val="both"/>
        <w:rPr>
          <w:rFonts w:ascii="Verdana" w:eastAsia="Calibri" w:hAnsi="Verdana"/>
          <w:color w:val="auto"/>
          <w:sz w:val="20"/>
          <w:szCs w:val="20"/>
          <w:lang w:eastAsia="en-US"/>
        </w:rPr>
      </w:pPr>
      <w:r w:rsidRPr="001C72F8">
        <w:rPr>
          <w:rFonts w:ascii="Verdana" w:eastAsia="Calibri" w:hAnsi="Verdana"/>
          <w:color w:val="auto"/>
          <w:sz w:val="20"/>
          <w:szCs w:val="20"/>
          <w:lang w:eastAsia="en-US"/>
        </w:rPr>
        <w:t>Szczegółowe warunki ubiegania się o</w:t>
      </w:r>
      <w:r>
        <w:rPr>
          <w:rFonts w:ascii="Verdana" w:eastAsia="Calibri" w:hAnsi="Verdana"/>
          <w:color w:val="auto"/>
          <w:sz w:val="20"/>
          <w:szCs w:val="20"/>
          <w:lang w:eastAsia="en-US"/>
        </w:rPr>
        <w:t xml:space="preserve"> </w:t>
      </w:r>
      <w:r w:rsidRPr="001C72F8">
        <w:rPr>
          <w:rFonts w:ascii="Verdana" w:eastAsia="Calibri" w:hAnsi="Verdana"/>
          <w:color w:val="auto"/>
          <w:sz w:val="20"/>
          <w:szCs w:val="20"/>
          <w:lang w:eastAsia="en-US"/>
        </w:rPr>
        <w:t>wsparcie określa Regulamin</w:t>
      </w:r>
      <w:r>
        <w:rPr>
          <w:rFonts w:ascii="Verdana" w:eastAsia="Calibri" w:hAnsi="Verdana"/>
          <w:color w:val="auto"/>
          <w:sz w:val="20"/>
          <w:szCs w:val="20"/>
          <w:lang w:eastAsia="en-US"/>
        </w:rPr>
        <w:t xml:space="preserve"> naboru wniosków</w:t>
      </w:r>
      <w:r w:rsidRPr="001C72F8">
        <w:rPr>
          <w:rFonts w:ascii="Verdana" w:hAnsi="Verdana"/>
          <w:sz w:val="20"/>
          <w:szCs w:val="20"/>
        </w:rPr>
        <w:t xml:space="preserve"> </w:t>
      </w:r>
      <w:r w:rsidRPr="001C72F8">
        <w:rPr>
          <w:rFonts w:ascii="Verdana" w:eastAsia="Calibri" w:hAnsi="Verdana"/>
          <w:color w:val="auto"/>
          <w:sz w:val="20"/>
          <w:szCs w:val="20"/>
          <w:lang w:eastAsia="en-US"/>
        </w:rPr>
        <w:t>o</w:t>
      </w:r>
      <w:r>
        <w:rPr>
          <w:rFonts w:ascii="Verdana" w:eastAsia="Calibri" w:hAnsi="Verdana"/>
          <w:color w:val="auto"/>
          <w:sz w:val="20"/>
          <w:szCs w:val="20"/>
          <w:lang w:eastAsia="en-US"/>
        </w:rPr>
        <w:t> powierzenie grantów.</w:t>
      </w:r>
    </w:p>
    <w:p w14:paraId="5A17968A" w14:textId="77777777" w:rsidR="00D43D54" w:rsidRDefault="00D43D54" w:rsidP="00D43D54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5F71568" w14:textId="77777777" w:rsidR="00D43D54" w:rsidRDefault="00D43D54" w:rsidP="00D43D54">
      <w:pPr>
        <w:pStyle w:val="Default"/>
        <w:spacing w:after="12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AD130F">
        <w:rPr>
          <w:rFonts w:ascii="Verdana" w:hAnsi="Verdana"/>
          <w:b/>
          <w:bCs/>
          <w:sz w:val="20"/>
          <w:szCs w:val="20"/>
        </w:rPr>
        <w:t>Miejsce publikacji regulaminu naboru wniosków:</w:t>
      </w:r>
    </w:p>
    <w:p w14:paraId="02FD187E" w14:textId="77777777" w:rsidR="00D43D54" w:rsidRPr="008E2B97" w:rsidRDefault="00D43D54" w:rsidP="00D43D54">
      <w:pPr>
        <w:pStyle w:val="Default"/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8E2B97">
        <w:rPr>
          <w:rFonts w:ascii="Verdana" w:hAnsi="Verdana"/>
          <w:sz w:val="20"/>
          <w:szCs w:val="20"/>
        </w:rPr>
        <w:t xml:space="preserve">Regulamin naboru wniosków o </w:t>
      </w:r>
      <w:r>
        <w:rPr>
          <w:rFonts w:ascii="Verdana" w:hAnsi="Verdana"/>
          <w:sz w:val="20"/>
          <w:szCs w:val="20"/>
        </w:rPr>
        <w:t>powierzenie grantów</w:t>
      </w:r>
      <w:r w:rsidRPr="008E2B97">
        <w:rPr>
          <w:rFonts w:ascii="Verdana" w:hAnsi="Verdana"/>
          <w:sz w:val="20"/>
          <w:szCs w:val="20"/>
        </w:rPr>
        <w:t xml:space="preserve"> nr </w:t>
      </w:r>
      <w:r>
        <w:rPr>
          <w:rFonts w:ascii="Verdana" w:hAnsi="Verdana"/>
          <w:sz w:val="20"/>
          <w:szCs w:val="20"/>
        </w:rPr>
        <w:t>1</w:t>
      </w:r>
      <w:r w:rsidRPr="008E2B97"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 xml:space="preserve">6/G/EFS+ </w:t>
      </w:r>
      <w:r w:rsidRPr="008E2B97">
        <w:rPr>
          <w:rFonts w:ascii="Verdana" w:hAnsi="Verdana"/>
          <w:sz w:val="20"/>
          <w:szCs w:val="20"/>
        </w:rPr>
        <w:t>dostępny jest pod niniejszym ogłoszeniem o naborze wniosków.</w:t>
      </w:r>
    </w:p>
    <w:p w14:paraId="42A147DB" w14:textId="77777777" w:rsidR="00D43D54" w:rsidRDefault="00D43D54" w:rsidP="00D43D54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404E6B3C" w14:textId="77777777" w:rsidR="00D43D54" w:rsidRDefault="00D43D54" w:rsidP="00D43D54">
      <w:pPr>
        <w:pStyle w:val="Default"/>
        <w:spacing w:after="12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AD130F">
        <w:rPr>
          <w:rFonts w:ascii="Verdana" w:hAnsi="Verdana"/>
          <w:b/>
          <w:bCs/>
          <w:sz w:val="20"/>
          <w:szCs w:val="20"/>
        </w:rPr>
        <w:t>Dane do kontaktu:</w:t>
      </w:r>
    </w:p>
    <w:p w14:paraId="1B74C300" w14:textId="77777777" w:rsidR="00D43D54" w:rsidRPr="00DC32E7" w:rsidRDefault="00D43D54" w:rsidP="00D43D54">
      <w:pPr>
        <w:spacing w:before="120" w:after="120" w:line="240" w:lineRule="auto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DC32E7">
        <w:rPr>
          <w:rFonts w:ascii="Verdana" w:eastAsia="Calibri" w:hAnsi="Verdana" w:cs="Times New Roman"/>
          <w:sz w:val="20"/>
          <w:szCs w:val="20"/>
          <w:lang w:eastAsia="en-US"/>
        </w:rPr>
        <w:t xml:space="preserve">Lokalna Grupa Działania Nasze Bieszczady, </w:t>
      </w:r>
      <w:r w:rsidRPr="008E2B97">
        <w:rPr>
          <w:rFonts w:ascii="Verdana" w:eastAsia="Calibri" w:hAnsi="Verdana" w:cs="Times New Roman"/>
          <w:sz w:val="20"/>
          <w:szCs w:val="20"/>
          <w:lang w:eastAsia="en-US"/>
        </w:rPr>
        <w:t>ul. 1000-lecia 1</w:t>
      </w:r>
      <w:r w:rsidRPr="00DC32E7">
        <w:rPr>
          <w:rFonts w:ascii="Verdana" w:eastAsia="Calibri" w:hAnsi="Verdana" w:cs="Times New Roman"/>
          <w:sz w:val="20"/>
          <w:szCs w:val="20"/>
          <w:lang w:eastAsia="en-US"/>
        </w:rPr>
        <w:t xml:space="preserve">, </w:t>
      </w:r>
      <w:r w:rsidRPr="008E2B97">
        <w:rPr>
          <w:rFonts w:ascii="Verdana" w:eastAsia="Calibri" w:hAnsi="Verdana" w:cs="Times New Roman"/>
          <w:sz w:val="20"/>
          <w:szCs w:val="20"/>
          <w:lang w:eastAsia="en-US"/>
        </w:rPr>
        <w:t>38-600 Lesko</w:t>
      </w:r>
      <w:r w:rsidRPr="00DC32E7">
        <w:rPr>
          <w:rFonts w:ascii="Verdana" w:eastAsia="Calibri" w:hAnsi="Verdana" w:cs="Times New Roman"/>
          <w:sz w:val="20"/>
          <w:szCs w:val="20"/>
          <w:lang w:eastAsia="en-US"/>
        </w:rPr>
        <w:t xml:space="preserve">; tel. </w:t>
      </w:r>
      <w:r w:rsidRPr="008E2B97">
        <w:rPr>
          <w:rFonts w:ascii="Verdana" w:eastAsia="Calibri" w:hAnsi="Verdana" w:cs="Times New Roman"/>
          <w:sz w:val="20"/>
          <w:szCs w:val="20"/>
          <w:lang w:eastAsia="en-US"/>
        </w:rPr>
        <w:t>13 469 62 03, 503782560</w:t>
      </w:r>
      <w:r w:rsidRPr="00DC32E7">
        <w:rPr>
          <w:rFonts w:ascii="Verdana" w:eastAsia="Calibri" w:hAnsi="Verdana" w:cs="Times New Roman"/>
          <w:sz w:val="20"/>
          <w:szCs w:val="20"/>
          <w:lang w:eastAsia="en-US"/>
        </w:rPr>
        <w:t xml:space="preserve">; e-mail: </w:t>
      </w:r>
      <w:hyperlink r:id="rId6" w:history="1">
        <w:r w:rsidRPr="008E2B97">
          <w:rPr>
            <w:rStyle w:val="Hipercze"/>
            <w:rFonts w:ascii="Verdana" w:eastAsia="Calibri" w:hAnsi="Verdana" w:cs="Times New Roman"/>
            <w:sz w:val="20"/>
            <w:szCs w:val="20"/>
            <w:lang w:eastAsia="en-US"/>
          </w:rPr>
          <w:t>nasze-bieszczady@nasze-bieszczady.pl</w:t>
        </w:r>
      </w:hyperlink>
    </w:p>
    <w:p w14:paraId="6969A78C" w14:textId="77777777" w:rsidR="00D43D54" w:rsidRDefault="00D43D54" w:rsidP="00D43D54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54D89D1" w14:textId="77777777" w:rsidR="000A276E" w:rsidRDefault="00D43D54" w:rsidP="00D43D54">
      <w:pPr>
        <w:spacing w:after="0"/>
      </w:pPr>
      <w:r>
        <w:t>Więcej informacji o naborze nr.1/2026/G/EFS+ na stronie internetowej biura LGD Nasze Bieszczady :</w:t>
      </w:r>
    </w:p>
    <w:p w14:paraId="5AACD63D" w14:textId="77777777" w:rsidR="00D43D54" w:rsidRDefault="00D43D54" w:rsidP="00D43D54">
      <w:pPr>
        <w:spacing w:after="0"/>
      </w:pPr>
      <w:hyperlink r:id="rId7" w:history="1">
        <w:r w:rsidRPr="0059664B">
          <w:rPr>
            <w:rStyle w:val="Hipercze"/>
          </w:rPr>
          <w:t>https://www.nasze-bieszczady.pl</w:t>
        </w:r>
      </w:hyperlink>
      <w:r>
        <w:t xml:space="preserve">  Zakładka NABORY, </w:t>
      </w:r>
      <w:proofErr w:type="spellStart"/>
      <w:r>
        <w:t>podzakładka</w:t>
      </w:r>
      <w:proofErr w:type="spellEnd"/>
      <w:r>
        <w:t xml:space="preserve"> NABORY W RAMACH EFS+</w:t>
      </w:r>
    </w:p>
    <w:sectPr w:rsidR="00D43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839A6"/>
    <w:multiLevelType w:val="hybridMultilevel"/>
    <w:tmpl w:val="9FF63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F1C20"/>
    <w:multiLevelType w:val="hybridMultilevel"/>
    <w:tmpl w:val="6C58F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664123">
    <w:abstractNumId w:val="1"/>
  </w:num>
  <w:num w:numId="2" w16cid:durableId="109775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D54"/>
    <w:rsid w:val="000A276E"/>
    <w:rsid w:val="00CA7C69"/>
    <w:rsid w:val="00D43D54"/>
    <w:rsid w:val="00F5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14B6"/>
  <w15:chartTrackingRefBased/>
  <w15:docId w15:val="{4C550691-254C-452D-96D4-F5E6E2EB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D5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3D54"/>
    <w:rPr>
      <w:color w:val="0563C1" w:themeColor="hyperlink"/>
      <w:u w:val="single"/>
    </w:rPr>
  </w:style>
  <w:style w:type="paragraph" w:customStyle="1" w:styleId="Default">
    <w:name w:val="Default"/>
    <w:rsid w:val="00D43D5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sze-bieszczad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ze-bieszczady@nasze-bieszczady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LgdNB</dc:creator>
  <cp:keywords/>
  <dc:description/>
  <cp:lastModifiedBy>Patryk Warchoła</cp:lastModifiedBy>
  <cp:revision>2</cp:revision>
  <dcterms:created xsi:type="dcterms:W3CDTF">2025-12-04T08:29:00Z</dcterms:created>
  <dcterms:modified xsi:type="dcterms:W3CDTF">2025-12-04T08:29:00Z</dcterms:modified>
</cp:coreProperties>
</file>