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757BF" w14:textId="77777777" w:rsidR="005F1600" w:rsidRP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Regulamin konkursu na</w:t>
      </w:r>
    </w:p>
    <w:p w14:paraId="2886B0FD" w14:textId="65B3BBFB" w:rsid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najciekawszy strój podczas </w:t>
      </w:r>
      <w:r w:rsidR="00874709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 xml:space="preserve">Leskiej </w:t>
      </w: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Żakinady</w:t>
      </w:r>
      <w:r w:rsidRPr="005F1600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, pn.</w:t>
      </w:r>
    </w:p>
    <w:p w14:paraId="5B30ADBD" w14:textId="043DBEF5" w:rsidR="005F1600" w:rsidRPr="005F1600" w:rsidRDefault="005F1600" w:rsidP="005F160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„ZAINSPIRUJ SIĘ FRED</w:t>
      </w:r>
      <w:r w:rsidR="005C27BE"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RĄ</w:t>
      </w:r>
      <w:r>
        <w:rPr>
          <w:rFonts w:ascii="Bookman Old Style" w:eastAsia="Times New Roman" w:hAnsi="Bookman Old Style" w:cs="Times New Roman"/>
          <w:b/>
          <w:kern w:val="0"/>
          <w:sz w:val="28"/>
          <w:szCs w:val="28"/>
          <w:lang w:eastAsia="pl-PL"/>
          <w14:ligatures w14:val="none"/>
        </w:rPr>
        <w:t>”</w:t>
      </w:r>
    </w:p>
    <w:p w14:paraId="6DE53CE6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Postanowienia ogólne</w:t>
      </w:r>
    </w:p>
    <w:p w14:paraId="0E5E3261" w14:textId="77777777" w:rsidR="005F1600" w:rsidRP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Organizatorem konkursu jest</w:t>
      </w: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Burmistrz Miasta i Gminy Lesko oraz Bieszczadzki Dom Kultury.</w:t>
      </w:r>
    </w:p>
    <w:p w14:paraId="4EBF593A" w14:textId="1F64C9F1" w:rsidR="005F1600" w:rsidRDefault="005F1600" w:rsidP="005F160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Konkurs odbędzie się w dniu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1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czerwca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3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podczas </w:t>
      </w:r>
      <w:r w:rsidR="005C27BE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leskiej 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Żakinady.</w:t>
      </w:r>
    </w:p>
    <w:p w14:paraId="6DEDEA5D" w14:textId="77777777" w:rsidR="005F1600" w:rsidRPr="005F1600" w:rsidRDefault="005F1600" w:rsidP="005F1600">
      <w:pPr>
        <w:widowControl w:val="0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276" w:lineRule="auto"/>
        <w:ind w:left="360"/>
        <w:contextualSpacing/>
        <w:textAlignment w:val="baseline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DCEE36F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Przedmiot i cele konkursu </w:t>
      </w:r>
    </w:p>
    <w:p w14:paraId="6D27C85C" w14:textId="77777777" w:rsidR="005F1600" w:rsidRDefault="005F1600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Przedmiotem Konkursu jest prezentacja najciekawszego przebrania wykonanego według własnego pomysłu</w:t>
      </w: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1CCBD49" w14:textId="31E33FE8" w:rsidR="00477A72" w:rsidRDefault="005F1600" w:rsidP="00D30E68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„Zainspiruj się Fredr</w:t>
      </w:r>
      <w:r w:rsidR="005C27BE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="00D30E6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to tytuł tegorocznego konkursu, związany bezpośrednio z ogłoszonym przez Sejm RP rokiem 2023 </w:t>
      </w:r>
      <w:r w:rsidR="000B015F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>jako</w:t>
      </w:r>
      <w:r w:rsidR="00D30E68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 Aleksandra Fredry. Tytuł konkursu daje dużą możliwość jego uczestnikiem, można bowiem zainspirować się samą postacią hrabiego Fredry jak również postaciami, które stworzył w swoich dziełach</w:t>
      </w:r>
      <w:r w:rsidR="00477A72"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Każdy ma w głowie wiele pomysłów – strój ma być ich odzwierciedleniem. </w:t>
      </w:r>
      <w:r w:rsidR="00477A72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 xml:space="preserve">Liczy </w:t>
      </w:r>
    </w:p>
    <w:p w14:paraId="24F7D93D" w14:textId="393FFC59" w:rsidR="005F1600" w:rsidRPr="005F1600" w:rsidRDefault="005F1600" w:rsidP="00D30E68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się fantazja i wyobraźnia.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Ważne, aby w kilku słowach opowiedzieć komisji co przedstawia dany strój.</w:t>
      </w:r>
    </w:p>
    <w:p w14:paraId="5355D0AD" w14:textId="77777777" w:rsidR="005F1600" w:rsidRPr="005F1600" w:rsidRDefault="005F1600" w:rsidP="005F1600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Cele konkursu: </w:t>
      </w:r>
    </w:p>
    <w:p w14:paraId="1E335CAF" w14:textId="77777777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Rozwijanie wyobraźni i kreatywności dzieci i młodzieży;</w:t>
      </w:r>
    </w:p>
    <w:p w14:paraId="33776544" w14:textId="77777777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Pogłębianie umiejętności plastycznych i manualnych.</w:t>
      </w:r>
    </w:p>
    <w:p w14:paraId="0674A451" w14:textId="77777777" w:rsidR="005F1600" w:rsidRPr="005F1600" w:rsidRDefault="005F1600" w:rsidP="005F1600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Wspieranie lokalnego patriotyzmu.</w:t>
      </w:r>
    </w:p>
    <w:p w14:paraId="43D07D42" w14:textId="77777777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Uczestnicy</w:t>
      </w:r>
    </w:p>
    <w:p w14:paraId="306231E8" w14:textId="08ED2911" w:rsidR="005F1600" w:rsidRPr="005F1600" w:rsidRDefault="005F1600" w:rsidP="005F1600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Konkurs ma charakter otwarty i jest skierowany do dzieci i młodzieży uczęszczających do szkół w gminie Lesko biorących udział w 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Żakinadzie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2215E75" w14:textId="77777777" w:rsidR="005F1600" w:rsidRP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Warunki udziału</w:t>
      </w:r>
    </w:p>
    <w:p w14:paraId="15318BCB" w14:textId="77777777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Zapoznanie się z Regulaminem Konkursu i akceptacja jego warunków.</w:t>
      </w:r>
    </w:p>
    <w:p w14:paraId="28CCA3B1" w14:textId="77777777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Wykonanie przebrania według własnego pomysłu.</w:t>
      </w:r>
    </w:p>
    <w:p w14:paraId="4DB098F0" w14:textId="421AEAB5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Zgłoszenie udziału w konkursie należy przesyłać do dnia </w:t>
      </w:r>
      <w:r w:rsidR="002F68F6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19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.05.202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3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do godz. 15.00 na adres mailowy </w:t>
      </w:r>
      <w:hyperlink r:id="rId7" w:history="1">
        <w:r w:rsidR="00F45C17" w:rsidRPr="00F45C17">
          <w:rPr>
            <w:rStyle w:val="Hipercze"/>
            <w:rFonts w:ascii="Bookman Old Style" w:hAnsi="Bookman Old Style" w:cs="Segoe UI"/>
            <w:color w:val="284171"/>
            <w:sz w:val="24"/>
            <w:szCs w:val="24"/>
            <w:shd w:val="clear" w:color="auto" w:fill="FFFFFF"/>
          </w:rPr>
          <w:t>edukacjabdk@lesko.pl</w:t>
        </w:r>
      </w:hyperlink>
      <w:r w:rsidRPr="00F45C17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Zgłoszenie powinno zawierać:</w:t>
      </w:r>
    </w:p>
    <w:p w14:paraId="0AE80EA6" w14:textId="77777777" w:rsidR="005F1600" w:rsidRPr="005F1600" w:rsidRDefault="005F1600" w:rsidP="005F1600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Imię i Nazwisko ucznia, wiek, nazwa szkoły/placówki.</w:t>
      </w:r>
    </w:p>
    <w:p w14:paraId="0386B985" w14:textId="24EE8878" w:rsidR="005F1600" w:rsidRPr="005F1600" w:rsidRDefault="005F1600" w:rsidP="005F1600">
      <w:pPr>
        <w:numPr>
          <w:ilvl w:val="0"/>
          <w:numId w:val="7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Prezentacja przebrania w dniu 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01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.0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6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.202</w:t>
      </w:r>
      <w:r w:rsidR="00477A72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3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 r. w wyznaczonym przez Organizatora miejscu i czasie. </w:t>
      </w:r>
    </w:p>
    <w:p w14:paraId="6287D42B" w14:textId="77777777" w:rsidR="005F1600" w:rsidRPr="005F1600" w:rsidRDefault="005F1600" w:rsidP="005F1600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0FE35FF3" w14:textId="77777777" w:rsidR="005F1600" w:rsidRPr="005F1600" w:rsidRDefault="005F1600" w:rsidP="005F1600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199CE8A3" w14:textId="77777777" w:rsidR="00477A72" w:rsidRDefault="00477A72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0E49717" w14:textId="6DF636B0" w:rsidR="005F1600" w:rsidRPr="005F1600" w:rsidRDefault="005F1600" w:rsidP="005F1600">
      <w:pPr>
        <w:spacing w:before="100" w:beforeAutospacing="1" w:after="100" w:afterAutospacing="1" w:line="276" w:lineRule="auto"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Przebieg konkursu</w:t>
      </w:r>
    </w:p>
    <w:p w14:paraId="7C850E77" w14:textId="77777777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Uczestnicy konkursu przebiorą się za wymyśloną przez siebie postać, z użyciem wybranych przez siebie materiałów.</w:t>
      </w:r>
    </w:p>
    <w:p w14:paraId="1788E584" w14:textId="6EFC6E8E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 xml:space="preserve">Prezentacja strojów nastąpi na scenie </w:t>
      </w:r>
      <w:r w:rsidR="00477A72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leskiego amfiteatru.</w:t>
      </w:r>
    </w:p>
    <w:p w14:paraId="79D9BD36" w14:textId="77777777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Bookman Old Style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U</w:t>
      </w: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czestnicy konkursu prezentują przebranie przed powołaną przez Organizatora Komisją Konkursową oraz publicznością. Prezentacja jednego stroju powinna wynosić nie dłużej niż 2 minuty.</w:t>
      </w:r>
    </w:p>
    <w:p w14:paraId="313CACAA" w14:textId="77777777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Komisja Konkursowa dokona wyboru najciekawszych strojów i wyłoni Laureatów Konkursu.</w:t>
      </w:r>
    </w:p>
    <w:p w14:paraId="7FB8CCE5" w14:textId="77777777" w:rsidR="005F1600" w:rsidRPr="005F1600" w:rsidRDefault="005F1600" w:rsidP="005F1600">
      <w:pPr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Cs/>
          <w:iCs/>
          <w:kern w:val="0"/>
          <w:sz w:val="24"/>
          <w:szCs w:val="24"/>
          <w:lang w:eastAsia="pl-PL"/>
          <w14:ligatures w14:val="none"/>
        </w:rPr>
        <w:t>Ogłoszenie wyników konkursu i wręczenie nagród nastąpi po krótkiej naradzie Komisji Konkursowej.</w:t>
      </w:r>
    </w:p>
    <w:p w14:paraId="6F9976E8" w14:textId="77777777" w:rsidR="005F1600" w:rsidRPr="005F1600" w:rsidRDefault="005F1600" w:rsidP="005F1600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D739D16" w14:textId="77777777" w:rsidR="005F1600" w:rsidRPr="005F1600" w:rsidRDefault="005F1600" w:rsidP="005F1600">
      <w:pPr>
        <w:spacing w:before="100" w:beforeAutospacing="1" w:after="100" w:afterAutospacing="1" w:line="276" w:lineRule="auto"/>
        <w:ind w:left="36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Kryteria oceny prac</w:t>
      </w:r>
    </w:p>
    <w:p w14:paraId="075E4A1C" w14:textId="77777777" w:rsidR="005F1600" w:rsidRPr="005F1600" w:rsidRDefault="005F1600" w:rsidP="005F1600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 xml:space="preserve">Komisja dokona oceny w kategorii indywidualnej – w podziale na trzy kategorie wiekowe </w:t>
      </w:r>
    </w:p>
    <w:p w14:paraId="474DC40D" w14:textId="5875759E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klasy I-III szkoły podstawowej</w:t>
      </w:r>
    </w:p>
    <w:p w14:paraId="0D670330" w14:textId="77777777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klasy IV-VIII szkoły podstawowej</w:t>
      </w:r>
    </w:p>
    <w:p w14:paraId="43F20175" w14:textId="77777777" w:rsidR="005F1600" w:rsidRPr="005F1600" w:rsidRDefault="005F1600" w:rsidP="005F1600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pozostała młodzież (szkoły średnie oraz pozostałe placówki oświatowe)</w:t>
      </w:r>
    </w:p>
    <w:p w14:paraId="362EC81C" w14:textId="77777777" w:rsidR="005F1600" w:rsidRPr="005F1600" w:rsidRDefault="005F1600" w:rsidP="005F1600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konkursowa oceni przebrania według następujących kryteriów:</w:t>
      </w:r>
    </w:p>
    <w:p w14:paraId="44A3262D" w14:textId="77777777" w:rsidR="005F1600" w:rsidRPr="005F1600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pomysłowość,</w:t>
      </w:r>
    </w:p>
    <w:p w14:paraId="41FC600B" w14:textId="77777777" w:rsidR="005F1600" w:rsidRPr="005F1600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estetyka wykonania stroju,</w:t>
      </w:r>
    </w:p>
    <w:p w14:paraId="09FD5BB8" w14:textId="652A41E8" w:rsidR="005F1600" w:rsidRPr="00477A72" w:rsidRDefault="005F1600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wkład pracy</w:t>
      </w:r>
    </w:p>
    <w:p w14:paraId="3079B234" w14:textId="4EE5B915" w:rsidR="00477A72" w:rsidRPr="00477A72" w:rsidRDefault="00477A72" w:rsidP="005F1600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prezentacja sceniczna</w:t>
      </w:r>
    </w:p>
    <w:p w14:paraId="61CD1BFF" w14:textId="77777777" w:rsidR="00477A72" w:rsidRPr="005F1600" w:rsidRDefault="00477A72" w:rsidP="00477A72">
      <w:pPr>
        <w:spacing w:after="0" w:line="276" w:lineRule="auto"/>
        <w:ind w:left="1069"/>
        <w:contextualSpacing/>
        <w:jc w:val="both"/>
        <w:rPr>
          <w:rFonts w:ascii="Bookman Old Style" w:eastAsia="Symbol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57B44D87" w14:textId="77777777" w:rsidR="005F1600" w:rsidRPr="005F1600" w:rsidRDefault="005F1600" w:rsidP="005F1600">
      <w:pPr>
        <w:spacing w:after="0" w:line="276" w:lineRule="auto"/>
        <w:ind w:left="72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Harmonogram konkursu</w:t>
      </w:r>
    </w:p>
    <w:p w14:paraId="3B0F09E9" w14:textId="77777777" w:rsidR="005F1600" w:rsidRPr="005F1600" w:rsidRDefault="005F1600" w:rsidP="005F1600">
      <w:pPr>
        <w:spacing w:after="0" w:line="276" w:lineRule="auto"/>
        <w:ind w:left="720"/>
        <w:contextualSpacing/>
        <w:jc w:val="center"/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AFC0FA1" w14:textId="77777777" w:rsidR="005F1600" w:rsidRPr="005F1600" w:rsidRDefault="005F1600" w:rsidP="005F160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Rozpoczęcie: godz. 10.00</w:t>
      </w:r>
    </w:p>
    <w:p w14:paraId="42F0611D" w14:textId="77777777" w:rsidR="005F1600" w:rsidRPr="005F1600" w:rsidRDefault="005F1600" w:rsidP="005F160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Ogłoszenie wyników: godz. 13.00</w:t>
      </w:r>
    </w:p>
    <w:p w14:paraId="1ACA7645" w14:textId="77777777" w:rsidR="005F1600" w:rsidRPr="005F1600" w:rsidRDefault="005F1600" w:rsidP="005F1600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Godziny rozpoczęcia i zakończenia mogą nieznacznie ulec zmianie o czym uczestnicy zostaną poinformowani.</w:t>
      </w:r>
    </w:p>
    <w:p w14:paraId="6427FBA6" w14:textId="77777777" w:rsidR="005F1600" w:rsidRPr="005F1600" w:rsidRDefault="005F1600" w:rsidP="005F1600">
      <w:pPr>
        <w:spacing w:after="0" w:line="276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</w:p>
    <w:p w14:paraId="6CEDED30" w14:textId="77777777" w:rsidR="005F1600" w:rsidRPr="005F1600" w:rsidRDefault="005F1600" w:rsidP="005F1600">
      <w:pPr>
        <w:spacing w:after="0" w:line="276" w:lineRule="auto"/>
        <w:contextualSpacing/>
        <w:jc w:val="center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b/>
          <w:kern w:val="0"/>
          <w:sz w:val="24"/>
          <w:szCs w:val="24"/>
          <w:lang w:eastAsia="pl-PL"/>
          <w14:ligatures w14:val="none"/>
        </w:rPr>
        <w:t>Zasady przyznawania nagród</w:t>
      </w:r>
    </w:p>
    <w:p w14:paraId="7EB13B20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Komisja przyzna trzy miejsca, po jednym zwycięskim w każdej kategorii wiekowej.</w:t>
      </w:r>
    </w:p>
    <w:p w14:paraId="70364205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Laureaci otrzymają atrakcyjne nagrody rzeczowe.</w:t>
      </w:r>
    </w:p>
    <w:p w14:paraId="6C8F9C58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Decyzje Komisji są ostateczne i nieodwołalne.</w:t>
      </w:r>
    </w:p>
    <w:p w14:paraId="5C6DD6C6" w14:textId="77777777" w:rsidR="005F1600" w:rsidRPr="005F1600" w:rsidRDefault="005F1600" w:rsidP="005F1600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</w:pPr>
      <w:r w:rsidRPr="005F1600">
        <w:rPr>
          <w:rFonts w:ascii="Bookman Old Style" w:eastAsia="Times New Roman" w:hAnsi="Bookman Old Style" w:cs="Times New Roman"/>
          <w:kern w:val="0"/>
          <w:sz w:val="24"/>
          <w:szCs w:val="24"/>
          <w:lang w:eastAsia="pl-PL"/>
          <w14:ligatures w14:val="none"/>
        </w:rPr>
        <w:t>Skład Komisji oceniającej zostanie przedstawiony w dniu konkursu.</w:t>
      </w:r>
    </w:p>
    <w:p w14:paraId="7CD55F0A" w14:textId="77777777" w:rsidR="005F1600" w:rsidRPr="005F1600" w:rsidRDefault="005F1600" w:rsidP="005F1600">
      <w:pPr>
        <w:spacing w:before="100" w:beforeAutospacing="1" w:after="100" w:afterAutospacing="1" w:line="276" w:lineRule="auto"/>
        <w:contextualSpacing/>
        <w:jc w:val="both"/>
        <w:rPr>
          <w:rFonts w:ascii="Bookman Old Style" w:eastAsia="Times New Roman" w:hAnsi="Bookman Old Style" w:cs="Times New Roman"/>
          <w:kern w:val="0"/>
          <w:sz w:val="20"/>
          <w:szCs w:val="20"/>
          <w:lang w:eastAsia="pl-PL"/>
          <w14:ligatures w14:val="none"/>
        </w:rPr>
      </w:pPr>
    </w:p>
    <w:p w14:paraId="483BCC3D" w14:textId="77777777" w:rsidR="00164710" w:rsidRDefault="00164710"/>
    <w:sectPr w:rsidR="00164710" w:rsidSect="004F69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4C2F" w14:textId="77777777" w:rsidR="00203AE5" w:rsidRDefault="00203AE5">
      <w:pPr>
        <w:spacing w:after="0" w:line="240" w:lineRule="auto"/>
      </w:pPr>
      <w:r>
        <w:separator/>
      </w:r>
    </w:p>
  </w:endnote>
  <w:endnote w:type="continuationSeparator" w:id="0">
    <w:p w14:paraId="3C414387" w14:textId="77777777" w:rsidR="00203AE5" w:rsidRDefault="0020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FF2A" w14:textId="77777777" w:rsidR="000576D2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168C3E8" w14:textId="77777777" w:rsidR="000576D2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4CA3" w14:textId="77777777" w:rsidR="00203AE5" w:rsidRDefault="00203AE5">
      <w:pPr>
        <w:spacing w:after="0" w:line="240" w:lineRule="auto"/>
      </w:pPr>
      <w:r>
        <w:separator/>
      </w:r>
    </w:p>
  </w:footnote>
  <w:footnote w:type="continuationSeparator" w:id="0">
    <w:p w14:paraId="2B0EFE28" w14:textId="77777777" w:rsidR="00203AE5" w:rsidRDefault="00203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7259"/>
    <w:multiLevelType w:val="hybridMultilevel"/>
    <w:tmpl w:val="00948ED4"/>
    <w:lvl w:ilvl="0" w:tplc="C94E364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A77298"/>
    <w:multiLevelType w:val="hybridMultilevel"/>
    <w:tmpl w:val="1AB4D70E"/>
    <w:lvl w:ilvl="0" w:tplc="C58073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6E703CC"/>
    <w:multiLevelType w:val="hybridMultilevel"/>
    <w:tmpl w:val="938ABB7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E01951"/>
    <w:multiLevelType w:val="hybridMultilevel"/>
    <w:tmpl w:val="E234A3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2B7020"/>
    <w:multiLevelType w:val="hybridMultilevel"/>
    <w:tmpl w:val="10BAEE4A"/>
    <w:lvl w:ilvl="0" w:tplc="533A6B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35B56"/>
    <w:multiLevelType w:val="hybridMultilevel"/>
    <w:tmpl w:val="C9346AB2"/>
    <w:lvl w:ilvl="0" w:tplc="C0BEDF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99" w:hanging="360"/>
      </w:pPr>
    </w:lvl>
    <w:lvl w:ilvl="2" w:tplc="0415001B" w:tentative="1">
      <w:start w:val="1"/>
      <w:numFmt w:val="lowerRoman"/>
      <w:lvlText w:val="%3."/>
      <w:lvlJc w:val="right"/>
      <w:pPr>
        <w:ind w:left="1519" w:hanging="180"/>
      </w:pPr>
    </w:lvl>
    <w:lvl w:ilvl="3" w:tplc="0415000F" w:tentative="1">
      <w:start w:val="1"/>
      <w:numFmt w:val="decimal"/>
      <w:lvlText w:val="%4."/>
      <w:lvlJc w:val="left"/>
      <w:pPr>
        <w:ind w:left="2239" w:hanging="360"/>
      </w:pPr>
    </w:lvl>
    <w:lvl w:ilvl="4" w:tplc="04150019" w:tentative="1">
      <w:start w:val="1"/>
      <w:numFmt w:val="lowerLetter"/>
      <w:lvlText w:val="%5."/>
      <w:lvlJc w:val="left"/>
      <w:pPr>
        <w:ind w:left="2959" w:hanging="360"/>
      </w:pPr>
    </w:lvl>
    <w:lvl w:ilvl="5" w:tplc="0415001B" w:tentative="1">
      <w:start w:val="1"/>
      <w:numFmt w:val="lowerRoman"/>
      <w:lvlText w:val="%6."/>
      <w:lvlJc w:val="right"/>
      <w:pPr>
        <w:ind w:left="3679" w:hanging="180"/>
      </w:pPr>
    </w:lvl>
    <w:lvl w:ilvl="6" w:tplc="0415000F" w:tentative="1">
      <w:start w:val="1"/>
      <w:numFmt w:val="decimal"/>
      <w:lvlText w:val="%7."/>
      <w:lvlJc w:val="left"/>
      <w:pPr>
        <w:ind w:left="4399" w:hanging="360"/>
      </w:pPr>
    </w:lvl>
    <w:lvl w:ilvl="7" w:tplc="04150019" w:tentative="1">
      <w:start w:val="1"/>
      <w:numFmt w:val="lowerLetter"/>
      <w:lvlText w:val="%8."/>
      <w:lvlJc w:val="left"/>
      <w:pPr>
        <w:ind w:left="5119" w:hanging="360"/>
      </w:pPr>
    </w:lvl>
    <w:lvl w:ilvl="8" w:tplc="0415001B" w:tentative="1">
      <w:start w:val="1"/>
      <w:numFmt w:val="lowerRoman"/>
      <w:lvlText w:val="%9."/>
      <w:lvlJc w:val="right"/>
      <w:pPr>
        <w:ind w:left="5839" w:hanging="180"/>
      </w:pPr>
    </w:lvl>
  </w:abstractNum>
  <w:abstractNum w:abstractNumId="6" w15:restartNumberingAfterBreak="0">
    <w:nsid w:val="44F770D7"/>
    <w:multiLevelType w:val="hybridMultilevel"/>
    <w:tmpl w:val="1D8CEA6C"/>
    <w:lvl w:ilvl="0" w:tplc="C068EC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941BF"/>
    <w:multiLevelType w:val="hybridMultilevel"/>
    <w:tmpl w:val="04186B0A"/>
    <w:lvl w:ilvl="0" w:tplc="BB264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D07FC9"/>
    <w:multiLevelType w:val="hybridMultilevel"/>
    <w:tmpl w:val="D396A4E8"/>
    <w:lvl w:ilvl="0" w:tplc="F0B61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154D7"/>
    <w:multiLevelType w:val="hybridMultilevel"/>
    <w:tmpl w:val="FD0C3A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72591"/>
    <w:multiLevelType w:val="hybridMultilevel"/>
    <w:tmpl w:val="0D8AB454"/>
    <w:lvl w:ilvl="0" w:tplc="7FFAF8FE">
      <w:start w:val="1"/>
      <w:numFmt w:val="lowerLetter"/>
      <w:lvlText w:val="%1)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64185973">
    <w:abstractNumId w:val="4"/>
  </w:num>
  <w:num w:numId="2" w16cid:durableId="1703625000">
    <w:abstractNumId w:val="2"/>
  </w:num>
  <w:num w:numId="3" w16cid:durableId="1467624049">
    <w:abstractNumId w:val="6"/>
  </w:num>
  <w:num w:numId="4" w16cid:durableId="1774545656">
    <w:abstractNumId w:val="9"/>
  </w:num>
  <w:num w:numId="5" w16cid:durableId="10106397">
    <w:abstractNumId w:val="10"/>
  </w:num>
  <w:num w:numId="6" w16cid:durableId="859900228">
    <w:abstractNumId w:val="5"/>
  </w:num>
  <w:num w:numId="7" w16cid:durableId="800611700">
    <w:abstractNumId w:val="1"/>
  </w:num>
  <w:num w:numId="8" w16cid:durableId="1733000373">
    <w:abstractNumId w:val="0"/>
  </w:num>
  <w:num w:numId="9" w16cid:durableId="1957251812">
    <w:abstractNumId w:val="7"/>
  </w:num>
  <w:num w:numId="10" w16cid:durableId="1064529998">
    <w:abstractNumId w:val="8"/>
  </w:num>
  <w:num w:numId="11" w16cid:durableId="89184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10"/>
    <w:rsid w:val="000B015F"/>
    <w:rsid w:val="00164710"/>
    <w:rsid w:val="00203AE5"/>
    <w:rsid w:val="002F68F6"/>
    <w:rsid w:val="00477A72"/>
    <w:rsid w:val="00587285"/>
    <w:rsid w:val="005C27BE"/>
    <w:rsid w:val="005F1600"/>
    <w:rsid w:val="0071770A"/>
    <w:rsid w:val="007B409C"/>
    <w:rsid w:val="00874709"/>
    <w:rsid w:val="00B439A5"/>
    <w:rsid w:val="00BC4DA7"/>
    <w:rsid w:val="00D30E68"/>
    <w:rsid w:val="00F4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8087"/>
  <w15:chartTrackingRefBased/>
  <w15:docId w15:val="{B4B24233-732A-4A01-BE87-F9D297F3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F160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F1600"/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45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ukacjabdk@le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7</cp:revision>
  <dcterms:created xsi:type="dcterms:W3CDTF">2023-04-19T07:05:00Z</dcterms:created>
  <dcterms:modified xsi:type="dcterms:W3CDTF">2023-05-04T11:18:00Z</dcterms:modified>
</cp:coreProperties>
</file>